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61A" w:rsidRPr="004D361A" w:rsidRDefault="004D361A" w:rsidP="004D361A">
      <w:pPr>
        <w:spacing w:line="240" w:lineRule="auto"/>
        <w:jc w:val="right"/>
        <w:rPr>
          <w:rFonts w:ascii="Tahoma" w:eastAsia="Times New Roman" w:hAnsi="Tahoma" w:cs="Tahoma"/>
          <w:sz w:val="17"/>
          <w:szCs w:val="17"/>
        </w:rPr>
      </w:pPr>
      <w:bookmarkStart w:id="0" w:name="_GoBack"/>
      <w:bookmarkEnd w:id="0"/>
      <w:r>
        <w:rPr>
          <w:rFonts w:ascii="Arial" w:eastAsia="Times New Roman" w:hAnsi="Arial" w:cs="Arial"/>
          <w:noProof/>
          <w:color w:val="366AB7"/>
          <w:sz w:val="16"/>
          <w:szCs w:val="16"/>
        </w:rPr>
        <w:drawing>
          <wp:inline distT="0" distB="0" distL="0" distR="0" wp14:anchorId="0EA9F4F0" wp14:editId="29265496">
            <wp:extent cx="153670" cy="153670"/>
            <wp:effectExtent l="0" t="0" r="0" b="0"/>
            <wp:docPr id="5" name="Picture 5" descr="https://rally1.rallydev.com/slm/images/icon_print.gif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rally1.rallydev.com/slm/images/icon_print.gif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70" cy="153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361A">
        <w:rPr>
          <w:rFonts w:ascii="Arial" w:eastAsia="Times New Roman" w:hAnsi="Arial" w:cs="Arial"/>
          <w:color w:val="366AB7"/>
          <w:sz w:val="16"/>
          <w:szCs w:val="16"/>
        </w:rPr>
        <w:t xml:space="preserve">Print </w:t>
      </w:r>
    </w:p>
    <w:tbl>
      <w:tblPr>
        <w:tblW w:w="5000" w:type="pct"/>
        <w:tblCellSpacing w:w="0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90"/>
      </w:tblGrid>
      <w:tr w:rsidR="004D361A" w:rsidRPr="004D361A" w:rsidTr="004D361A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680"/>
              <w:gridCol w:w="4680"/>
            </w:tblGrid>
            <w:tr w:rsidR="004D361A" w:rsidRPr="004D361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12" w:space="0" w:color="000000"/>
                    <w:bottom w:val="single" w:sz="6" w:space="0" w:color="CCCCCC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bottom"/>
                  <w:hideMark/>
                </w:tcPr>
                <w:p w:rsidR="004D361A" w:rsidRPr="004D361A" w:rsidRDefault="004D361A" w:rsidP="004D361A">
                  <w:pPr>
                    <w:spacing w:line="240" w:lineRule="auto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bottom w:val="single" w:sz="6" w:space="0" w:color="CCCCCC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bottom"/>
                  <w:hideMark/>
                </w:tcPr>
                <w:p w:rsidR="004D361A" w:rsidRPr="004D361A" w:rsidRDefault="004D361A" w:rsidP="004D361A">
                  <w:pPr>
                    <w:spacing w:line="240" w:lineRule="auto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</w:rPr>
                  </w:pPr>
                </w:p>
              </w:tc>
            </w:tr>
          </w:tbl>
          <w:p w:rsidR="004D361A" w:rsidRPr="004D361A" w:rsidRDefault="004D361A" w:rsidP="004D361A">
            <w:pPr>
              <w:spacing w:line="240" w:lineRule="auto"/>
              <w:rPr>
                <w:rFonts w:ascii="Tahoma" w:eastAsia="Times New Roman" w:hAnsi="Tahoma" w:cs="Tahoma"/>
                <w:sz w:val="17"/>
                <w:szCs w:val="17"/>
              </w:rPr>
            </w:pPr>
          </w:p>
        </w:tc>
      </w:tr>
      <w:tr w:rsidR="004D361A" w:rsidRPr="004D361A" w:rsidTr="004D361A">
        <w:trPr>
          <w:tblCellSpacing w:w="0" w:type="dxa"/>
        </w:trPr>
        <w:tc>
          <w:tcPr>
            <w:tcW w:w="0" w:type="auto"/>
            <w:vAlign w:val="center"/>
            <w:hideMark/>
          </w:tcPr>
          <w:p w:rsidR="004D361A" w:rsidRPr="004D361A" w:rsidRDefault="004D361A" w:rsidP="004D361A">
            <w:pPr>
              <w:spacing w:line="240" w:lineRule="auto"/>
              <w:rPr>
                <w:rFonts w:ascii="Tahoma" w:eastAsia="Times New Roman" w:hAnsi="Tahoma" w:cs="Tahoma"/>
                <w:sz w:val="17"/>
                <w:szCs w:val="17"/>
              </w:rPr>
            </w:pPr>
          </w:p>
        </w:tc>
      </w:tr>
      <w:tr w:rsidR="004D361A" w:rsidRPr="004D361A" w:rsidTr="004D361A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369"/>
              <w:gridCol w:w="2137"/>
              <w:gridCol w:w="4089"/>
              <w:gridCol w:w="1513"/>
              <w:gridCol w:w="126"/>
              <w:gridCol w:w="126"/>
            </w:tblGrid>
            <w:tr w:rsidR="004D361A" w:rsidRPr="004D361A">
              <w:tc>
                <w:tcPr>
                  <w:tcW w:w="0" w:type="auto"/>
                  <w:gridSpan w:val="6"/>
                  <w:tcBorders>
                    <w:bottom w:val="single" w:sz="6" w:space="0" w:color="EEEEEE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4D361A" w:rsidRPr="004D361A" w:rsidRDefault="004D361A" w:rsidP="004D361A">
                  <w:pPr>
                    <w:spacing w:line="240" w:lineRule="auto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4D361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General</w:t>
                  </w:r>
                </w:p>
              </w:tc>
            </w:tr>
            <w:tr w:rsidR="004D361A" w:rsidRPr="004D361A">
              <w:tc>
                <w:tcPr>
                  <w:tcW w:w="1500" w:type="dxa"/>
                  <w:tcBorders>
                    <w:bottom w:val="single" w:sz="6" w:space="0" w:color="EEEEEE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4D361A" w:rsidRPr="004D361A" w:rsidRDefault="004D361A" w:rsidP="004D361A">
                  <w:pPr>
                    <w:spacing w:line="240" w:lineRule="auto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</w:rPr>
                  </w:pPr>
                  <w:r w:rsidRPr="004D361A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</w:rPr>
                    <w:t xml:space="preserve">ID: </w:t>
                  </w:r>
                </w:p>
              </w:tc>
              <w:tc>
                <w:tcPr>
                  <w:tcW w:w="0" w:type="auto"/>
                  <w:gridSpan w:val="5"/>
                  <w:tcBorders>
                    <w:bottom w:val="single" w:sz="6" w:space="0" w:color="EEEEEE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4D361A" w:rsidRPr="004D361A" w:rsidRDefault="004D361A" w:rsidP="004D361A">
                  <w:pPr>
                    <w:spacing w:line="240" w:lineRule="auto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4D361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US14</w:t>
                  </w:r>
                </w:p>
              </w:tc>
            </w:tr>
            <w:tr w:rsidR="004D361A" w:rsidRPr="004D361A">
              <w:tc>
                <w:tcPr>
                  <w:tcW w:w="1500" w:type="dxa"/>
                  <w:tcBorders>
                    <w:bottom w:val="single" w:sz="6" w:space="0" w:color="EEEEEE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4D361A" w:rsidRPr="004D361A" w:rsidRDefault="004D361A" w:rsidP="004D361A">
                  <w:pPr>
                    <w:spacing w:line="240" w:lineRule="auto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</w:rPr>
                  </w:pPr>
                  <w:r w:rsidRPr="004D361A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</w:rPr>
                    <w:t xml:space="preserve">Name: </w:t>
                  </w:r>
                </w:p>
              </w:tc>
              <w:tc>
                <w:tcPr>
                  <w:tcW w:w="0" w:type="auto"/>
                  <w:gridSpan w:val="5"/>
                  <w:tcBorders>
                    <w:bottom w:val="single" w:sz="6" w:space="0" w:color="EEEEEE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4D361A" w:rsidRPr="004D361A" w:rsidRDefault="004D361A" w:rsidP="004D361A">
                  <w:pPr>
                    <w:spacing w:line="240" w:lineRule="auto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4D361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TPJI Indicator (USEB-14)</w:t>
                  </w:r>
                </w:p>
              </w:tc>
            </w:tr>
            <w:tr w:rsidR="004D361A" w:rsidRPr="004D361A">
              <w:tc>
                <w:tcPr>
                  <w:tcW w:w="1500" w:type="dxa"/>
                  <w:tcBorders>
                    <w:bottom w:val="single" w:sz="6" w:space="0" w:color="EEEEEE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4D361A" w:rsidRPr="004D361A" w:rsidRDefault="004D361A" w:rsidP="004D361A">
                  <w:pPr>
                    <w:spacing w:line="240" w:lineRule="auto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</w:rPr>
                  </w:pPr>
                  <w:r w:rsidRPr="004D361A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</w:rPr>
                    <w:t xml:space="preserve">Tags: </w:t>
                  </w:r>
                </w:p>
              </w:tc>
              <w:tc>
                <w:tcPr>
                  <w:tcW w:w="0" w:type="auto"/>
                  <w:gridSpan w:val="5"/>
                  <w:tcBorders>
                    <w:bottom w:val="single" w:sz="6" w:space="0" w:color="EEEEEE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4D361A" w:rsidRPr="004D361A" w:rsidRDefault="004D361A" w:rsidP="004D361A">
                  <w:pPr>
                    <w:spacing w:line="240" w:lineRule="auto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4D361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 xml:space="preserve">eBilling UserStory </w:t>
                  </w:r>
                </w:p>
              </w:tc>
            </w:tr>
            <w:tr w:rsidR="004D361A" w:rsidRPr="004D361A">
              <w:tc>
                <w:tcPr>
                  <w:tcW w:w="1500" w:type="dxa"/>
                  <w:tcBorders>
                    <w:bottom w:val="single" w:sz="6" w:space="0" w:color="EEEEEE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4D361A" w:rsidRPr="004D361A" w:rsidRDefault="004D361A" w:rsidP="004D361A">
                  <w:pPr>
                    <w:spacing w:line="240" w:lineRule="auto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</w:rPr>
                  </w:pPr>
                  <w:r w:rsidRPr="004D361A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</w:rPr>
                    <w:t xml:space="preserve">Description: </w:t>
                  </w:r>
                </w:p>
              </w:tc>
              <w:tc>
                <w:tcPr>
                  <w:tcW w:w="0" w:type="auto"/>
                  <w:gridSpan w:val="5"/>
                  <w:tcBorders>
                    <w:bottom w:val="single" w:sz="6" w:space="0" w:color="EEEEEE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4D361A" w:rsidRPr="004D361A" w:rsidRDefault="004D361A" w:rsidP="004D361A">
                  <w:pPr>
                    <w:spacing w:before="120" w:after="120" w:line="240" w:lineRule="auto"/>
                    <w:rPr>
                      <w:rFonts w:ascii="Calibri" w:eastAsia="Times New Roman" w:hAnsi="Calibri" w:cs="Tahoma"/>
                      <w:sz w:val="16"/>
                      <w:szCs w:val="16"/>
                    </w:rPr>
                  </w:pPr>
                  <w:r w:rsidRPr="004D361A">
                    <w:rPr>
                      <w:rFonts w:ascii="Calibri" w:eastAsia="Times New Roman" w:hAnsi="Calibri" w:cs="Tahoma"/>
                      <w:b/>
                      <w:bCs/>
                      <w:sz w:val="27"/>
                      <w:szCs w:val="27"/>
                    </w:rPr>
                    <w:t>Story</w:t>
                  </w:r>
                  <w:r w:rsidRPr="004D361A">
                    <w:rPr>
                      <w:rFonts w:ascii="Calibri" w:eastAsia="Times New Roman" w:hAnsi="Calibri" w:cs="Tahoma"/>
                      <w:sz w:val="16"/>
                      <w:szCs w:val="16"/>
                    </w:rPr>
                    <w:br/>
                  </w:r>
                  <w:r w:rsidRPr="004D361A">
                    <w:rPr>
                      <w:rFonts w:ascii="Calibri" w:eastAsia="Times New Roman" w:hAnsi="Calibri" w:cs="Tahoma"/>
                      <w:sz w:val="27"/>
                      <w:szCs w:val="27"/>
                    </w:rPr>
                    <w:t>As a staff member at a VA Medical Center (VAMC) or Consolidated Patient Account Center (CPAC), I want to be able see a dental claim indicator within Third Party Joint Inquiry (TPJI) when I view the Active and/or Inactive list of claim entries.</w:t>
                  </w:r>
                </w:p>
                <w:p w:rsidR="004D361A" w:rsidRPr="004D361A" w:rsidRDefault="004D361A" w:rsidP="004D361A">
                  <w:pPr>
                    <w:spacing w:before="120" w:after="120" w:line="240" w:lineRule="auto"/>
                    <w:rPr>
                      <w:rFonts w:ascii="Calibri" w:eastAsia="Times New Roman" w:hAnsi="Calibri" w:cs="Tahoma"/>
                      <w:sz w:val="16"/>
                      <w:szCs w:val="16"/>
                    </w:rPr>
                  </w:pPr>
                  <w:r w:rsidRPr="004D361A">
                    <w:rPr>
                      <w:rFonts w:ascii="Calibri" w:eastAsia="Times New Roman" w:hAnsi="Calibri" w:cs="Tahoma"/>
                      <w:b/>
                      <w:bCs/>
                      <w:sz w:val="27"/>
                      <w:szCs w:val="27"/>
                    </w:rPr>
                    <w:t>Assumptions</w:t>
                  </w:r>
                  <w:r w:rsidRPr="004D361A">
                    <w:rPr>
                      <w:rFonts w:ascii="Calibri" w:eastAsia="Times New Roman" w:hAnsi="Calibri" w:cs="Tahoma"/>
                      <w:sz w:val="16"/>
                      <w:szCs w:val="16"/>
                    </w:rPr>
                    <w:br/>
                  </w:r>
                  <w:r w:rsidRPr="004D361A">
                    <w:rPr>
                      <w:rFonts w:ascii="Calibri" w:eastAsia="Times New Roman" w:hAnsi="Calibri" w:cs="Tahoma"/>
                      <w:sz w:val="27"/>
                      <w:szCs w:val="27"/>
                    </w:rPr>
                    <w:t>n/a</w:t>
                  </w:r>
                </w:p>
                <w:p w:rsidR="004D361A" w:rsidRPr="004D361A" w:rsidRDefault="004D361A" w:rsidP="004D361A">
                  <w:pPr>
                    <w:spacing w:before="120" w:after="120" w:line="240" w:lineRule="auto"/>
                    <w:rPr>
                      <w:rFonts w:ascii="Calibri" w:eastAsia="Times New Roman" w:hAnsi="Calibri" w:cs="Tahoma"/>
                      <w:sz w:val="16"/>
                      <w:szCs w:val="16"/>
                    </w:rPr>
                  </w:pPr>
                  <w:r w:rsidRPr="004D361A">
                    <w:rPr>
                      <w:rFonts w:ascii="Calibri" w:eastAsia="Times New Roman" w:hAnsi="Calibri" w:cs="Tahoma"/>
                      <w:b/>
                      <w:bCs/>
                      <w:sz w:val="27"/>
                      <w:szCs w:val="27"/>
                    </w:rPr>
                    <w:t>Acceptance Criteria</w:t>
                  </w:r>
                </w:p>
                <w:p w:rsidR="004D361A" w:rsidRPr="004D361A" w:rsidRDefault="004D361A" w:rsidP="004D361A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Calibri" w:eastAsia="Times New Roman" w:hAnsi="Calibri" w:cs="Tahoma"/>
                      <w:sz w:val="16"/>
                      <w:szCs w:val="16"/>
                    </w:rPr>
                  </w:pPr>
                  <w:r w:rsidRPr="004D361A">
                    <w:rPr>
                      <w:rFonts w:ascii="Calibri" w:eastAsia="Times New Roman" w:hAnsi="Calibri" w:cs="Tahoma"/>
                      <w:sz w:val="27"/>
                      <w:szCs w:val="27"/>
                    </w:rPr>
                    <w:t>User selects TPJI for system to generate the TPJI listing.</w:t>
                  </w:r>
                </w:p>
                <w:p w:rsidR="004D361A" w:rsidRPr="004D361A" w:rsidRDefault="004D361A" w:rsidP="004D361A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Calibri" w:eastAsia="Times New Roman" w:hAnsi="Calibri" w:cs="Tahoma"/>
                      <w:sz w:val="16"/>
                      <w:szCs w:val="16"/>
                    </w:rPr>
                  </w:pPr>
                  <w:r w:rsidRPr="004D361A">
                    <w:rPr>
                      <w:rFonts w:ascii="Calibri" w:eastAsia="Times New Roman" w:hAnsi="Calibri" w:cs="Tahoma"/>
                      <w:sz w:val="27"/>
                      <w:szCs w:val="27"/>
                    </w:rPr>
                    <w:t>User enters a patient’s name</w:t>
                  </w:r>
                </w:p>
                <w:p w:rsidR="004D361A" w:rsidRPr="004D361A" w:rsidRDefault="004D361A" w:rsidP="004D361A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Calibri" w:eastAsia="Times New Roman" w:hAnsi="Calibri" w:cs="Tahoma"/>
                      <w:sz w:val="16"/>
                      <w:szCs w:val="16"/>
                    </w:rPr>
                  </w:pPr>
                  <w:r w:rsidRPr="004D361A">
                    <w:rPr>
                      <w:rFonts w:ascii="Calibri" w:eastAsia="Times New Roman" w:hAnsi="Calibri" w:cs="Tahoma"/>
                      <w:sz w:val="27"/>
                      <w:szCs w:val="27"/>
                    </w:rPr>
                    <w:t>The IB system displays the Active Bills list for the patient in the TPJI screen.</w:t>
                  </w:r>
                </w:p>
                <w:p w:rsidR="004D361A" w:rsidRPr="004D361A" w:rsidRDefault="004D361A" w:rsidP="004D361A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Calibri" w:eastAsia="Times New Roman" w:hAnsi="Calibri" w:cs="Tahoma"/>
                      <w:sz w:val="16"/>
                      <w:szCs w:val="16"/>
                    </w:rPr>
                  </w:pPr>
                  <w:r w:rsidRPr="004D361A">
                    <w:rPr>
                      <w:rFonts w:ascii="Calibri" w:eastAsia="Times New Roman" w:hAnsi="Calibri" w:cs="Tahoma"/>
                      <w:sz w:val="27"/>
                      <w:szCs w:val="27"/>
                    </w:rPr>
                    <w:t>The IB system displays ’D’ in the Type column for all entries on the list that are for dental claims</w:t>
                  </w:r>
                </w:p>
                <w:p w:rsidR="004D361A" w:rsidRPr="004D361A" w:rsidRDefault="004D361A" w:rsidP="004D361A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Calibri" w:eastAsia="Times New Roman" w:hAnsi="Calibri" w:cs="Tahoma"/>
                      <w:sz w:val="16"/>
                      <w:szCs w:val="16"/>
                    </w:rPr>
                  </w:pPr>
                  <w:proofErr w:type="gramStart"/>
                  <w:r w:rsidRPr="004D361A">
                    <w:rPr>
                      <w:rFonts w:ascii="Calibri" w:eastAsia="Times New Roman" w:hAnsi="Calibri" w:cs="Tahoma"/>
                      <w:sz w:val="27"/>
                      <w:szCs w:val="27"/>
                    </w:rPr>
                    <w:t>User enter</w:t>
                  </w:r>
                  <w:proofErr w:type="gramEnd"/>
                  <w:r w:rsidRPr="004D361A">
                    <w:rPr>
                      <w:rFonts w:ascii="Calibri" w:eastAsia="Times New Roman" w:hAnsi="Calibri" w:cs="Tahoma"/>
                      <w:sz w:val="27"/>
                      <w:szCs w:val="27"/>
                    </w:rPr>
                    <w:t xml:space="preserve"> IL to display the Inactive Bills list for the patient in the TPJI screen.</w:t>
                  </w:r>
                </w:p>
                <w:p w:rsidR="004D361A" w:rsidRPr="004D361A" w:rsidRDefault="004D361A" w:rsidP="004D361A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Calibri" w:eastAsia="Times New Roman" w:hAnsi="Calibri" w:cs="Tahoma"/>
                      <w:sz w:val="16"/>
                      <w:szCs w:val="16"/>
                    </w:rPr>
                  </w:pPr>
                  <w:r w:rsidRPr="004D361A">
                    <w:rPr>
                      <w:rFonts w:ascii="Calibri" w:eastAsia="Times New Roman" w:hAnsi="Calibri" w:cs="Tahoma"/>
                      <w:sz w:val="27"/>
                      <w:szCs w:val="27"/>
                    </w:rPr>
                    <w:t>The IB system displays ’D’ in the Type column for all entries on the list that are for dental claims</w:t>
                  </w:r>
                </w:p>
                <w:p w:rsidR="004D361A" w:rsidRPr="004D361A" w:rsidRDefault="004D361A" w:rsidP="004D361A">
                  <w:pPr>
                    <w:spacing w:before="120" w:after="120" w:line="240" w:lineRule="auto"/>
                    <w:rPr>
                      <w:rFonts w:ascii="Calibri" w:eastAsia="Times New Roman" w:hAnsi="Calibri" w:cs="Tahoma"/>
                      <w:sz w:val="16"/>
                      <w:szCs w:val="16"/>
                    </w:rPr>
                  </w:pPr>
                  <w:r w:rsidRPr="004D361A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t xml:space="preserve">Third Party Active Bills      Oct 04, </w:t>
                  </w:r>
                  <w:r w:rsidRPr="004D361A">
                    <w:rPr>
                      <w:rFonts w:ascii="Courier New" w:eastAsia="Times New Roman" w:hAnsi="Courier New" w:cs="Courier New"/>
                      <w:color w:val="366AB7"/>
                      <w:sz w:val="16"/>
                      <w:szCs w:val="16"/>
                      <w:u w:val="single"/>
                    </w:rPr>
                    <w:t>2016@15:29:30</w:t>
                  </w:r>
                  <w:r w:rsidRPr="004D361A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t xml:space="preserve">          Page:    1 of    3 </w:t>
                  </w:r>
                  <w:r w:rsidRPr="004D361A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br/>
                    <w:t>IB</w:t>
                  </w:r>
                  <w:proofErr w:type="gramStart"/>
                  <w:r w:rsidRPr="004D361A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t>,PATIENT</w:t>
                  </w:r>
                  <w:proofErr w:type="gramEnd"/>
                  <w:r w:rsidRPr="004D361A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t xml:space="preserve"> A JR   I1289                                         NSC, VA PENSION</w:t>
                  </w:r>
                  <w:r w:rsidRPr="004D361A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br/>
                    <w:t xml:space="preserve">    Bill #    From     To       MT? Type Stat Rate     Insurer </w:t>
                  </w:r>
                  <w:proofErr w:type="spellStart"/>
                  <w:r w:rsidRPr="004D361A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t>Orig</w:t>
                  </w:r>
                  <w:proofErr w:type="spellEnd"/>
                  <w:r w:rsidRPr="004D361A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4D361A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t>Amt</w:t>
                  </w:r>
                  <w:proofErr w:type="spellEnd"/>
                  <w:r w:rsidRPr="004D361A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4D361A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t>Curr</w:t>
                  </w:r>
                  <w:proofErr w:type="spellEnd"/>
                  <w:r w:rsidRPr="004D361A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4D361A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t>Amt</w:t>
                  </w:r>
                  <w:proofErr w:type="spellEnd"/>
                  <w:r w:rsidRPr="004D361A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br/>
                    <w:t>1  %K101CYC   10/14/15 10/14/15 NO  D/P   N   REIM IN +AETNA U   574.07   574.07</w:t>
                  </w:r>
                  <w:r w:rsidRPr="004D361A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br/>
                    <w:t>2   K101CYK   10/15/15 10/15/15 NO  O/P   N   REIM IN +CIGNA      71.72    71.72</w:t>
                  </w:r>
                  <w:r w:rsidRPr="004D361A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br/>
                    <w:t>3   K101CYQ   10/12/15 10/14/15 NO  D/P   N   REIM IN +CIGNA      30.63    30.63</w:t>
                  </w:r>
                  <w:r w:rsidRPr="004D361A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br/>
                    <w:t>4   K101CYR   10/20/15 10/20/15 NO  O/I   N   REIM IN +AETNA U   131.15   131.15</w:t>
                  </w:r>
                  <w:r w:rsidRPr="004D361A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br/>
                    <w:t>7   K101CZ4   10/27/15 10/27/15 NO  O/P   BI  REIM IN +MEDICAR     0.00     0.00</w:t>
                  </w:r>
                  <w:r w:rsidRPr="004D361A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br/>
                    <w:t>13  K101ETX   10/05/15 10/05/15 NO  O/P   N   REIM IN +AETNA U    10.00    10.00</w:t>
                  </w:r>
                  <w:r w:rsidRPr="004D361A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br/>
                    <w:t>14  K101EU7   01/05/16 01/05/16 NO  O/I   N   TORT    +AETNA U   297.73   297.73</w:t>
                  </w:r>
                  <w:r w:rsidRPr="004D361A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br/>
                    <w:t>15  K101EV2   01/19/16 01/19/16 NO  O/P   BI  REIM IN +MEDICAR     0.00     0.00</w:t>
                  </w:r>
                  <w:r w:rsidRPr="004D361A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br/>
                    <w:t>16  K101EVL   02/03/16 02/03/16 NO  O/P   BI  REIM IN +MEDICAR     0.00     0.00</w:t>
                  </w:r>
                  <w:r w:rsidRPr="004D361A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br/>
                    <w:t>17  K101EVN   02/04/16 02/04/16 NO  O/P   BI  REIM IN +MEDICAR     0.00     0.00</w:t>
                  </w:r>
                  <w:r w:rsidRPr="004D361A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br/>
                    <w:t xml:space="preserve">+         |r Referred|* MT on Hold |+ Multi Carriers|% EEOB|                    </w:t>
                  </w:r>
                  <w:r w:rsidRPr="004D361A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br/>
                    <w:t>CI  Claim Information     IL  Inactive Bills        PI  Patient Insurance</w:t>
                  </w:r>
                  <w:r w:rsidRPr="004D361A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br/>
                    <w:t>CP  Change Patient        HS  Health Summary        EL  Patient Eligibility</w:t>
                  </w:r>
                  <w:r w:rsidRPr="004D361A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br/>
                    <w:t>Select Action: Next Screen//</w:t>
                  </w:r>
                </w:p>
                <w:p w:rsidR="004D361A" w:rsidRPr="004D361A" w:rsidRDefault="004D361A" w:rsidP="004D361A">
                  <w:pPr>
                    <w:spacing w:before="120" w:after="120" w:line="240" w:lineRule="auto"/>
                    <w:rPr>
                      <w:rFonts w:ascii="Calibri" w:eastAsia="Times New Roman" w:hAnsi="Calibri" w:cs="Tahoma"/>
                      <w:sz w:val="16"/>
                      <w:szCs w:val="16"/>
                    </w:rPr>
                  </w:pPr>
                  <w:r w:rsidRPr="004D361A">
                    <w:rPr>
                      <w:rFonts w:ascii="Calibri" w:eastAsia="Times New Roman" w:hAnsi="Calibri" w:cs="Tahoma"/>
                      <w:b/>
                      <w:bCs/>
                      <w:sz w:val="27"/>
                      <w:szCs w:val="27"/>
                    </w:rPr>
                    <w:t>Constraints</w:t>
                  </w:r>
                  <w:r w:rsidRPr="004D361A">
                    <w:rPr>
                      <w:rFonts w:ascii="Calibri" w:eastAsia="Times New Roman" w:hAnsi="Calibri" w:cs="Tahoma"/>
                      <w:sz w:val="16"/>
                      <w:szCs w:val="16"/>
                    </w:rPr>
                    <w:br/>
                  </w:r>
                  <w:r w:rsidRPr="004D361A">
                    <w:rPr>
                      <w:rFonts w:ascii="Calibri" w:eastAsia="Times New Roman" w:hAnsi="Calibri" w:cs="Tahoma"/>
                      <w:sz w:val="27"/>
                      <w:szCs w:val="27"/>
                    </w:rPr>
                    <w:t xml:space="preserve">1. US1108 and US1109 must be completed prior to there being dental </w:t>
                  </w:r>
                  <w:r w:rsidRPr="004D361A">
                    <w:rPr>
                      <w:rFonts w:ascii="Calibri" w:eastAsia="Times New Roman" w:hAnsi="Calibri" w:cs="Tahoma"/>
                      <w:sz w:val="27"/>
                      <w:szCs w:val="27"/>
                    </w:rPr>
                    <w:lastRenderedPageBreak/>
                    <w:t>claims in VistA available for testing this user story.</w:t>
                  </w:r>
                </w:p>
                <w:p w:rsidR="004D361A" w:rsidRPr="004D361A" w:rsidRDefault="004D361A" w:rsidP="004D361A">
                  <w:pPr>
                    <w:spacing w:before="120" w:after="240" w:line="240" w:lineRule="auto"/>
                    <w:rPr>
                      <w:rFonts w:ascii="Calibri" w:eastAsia="Times New Roman" w:hAnsi="Calibri" w:cs="Tahoma"/>
                      <w:sz w:val="16"/>
                      <w:szCs w:val="16"/>
                    </w:rPr>
                  </w:pPr>
                  <w:r w:rsidRPr="004D361A">
                    <w:rPr>
                      <w:rFonts w:ascii="Calibri" w:eastAsia="Times New Roman" w:hAnsi="Calibri" w:cs="Tahoma"/>
                      <w:b/>
                      <w:bCs/>
                      <w:sz w:val="27"/>
                      <w:szCs w:val="27"/>
                    </w:rPr>
                    <w:t>Risks</w:t>
                  </w:r>
                  <w:r w:rsidRPr="004D361A">
                    <w:rPr>
                      <w:rFonts w:ascii="Calibri" w:eastAsia="Times New Roman" w:hAnsi="Calibri" w:cs="Tahoma"/>
                      <w:sz w:val="16"/>
                      <w:szCs w:val="16"/>
                    </w:rPr>
                    <w:br/>
                  </w:r>
                  <w:r w:rsidRPr="004D361A">
                    <w:rPr>
                      <w:rFonts w:ascii="Calibri" w:eastAsia="Times New Roman" w:hAnsi="Calibri" w:cs="Tahoma"/>
                      <w:sz w:val="27"/>
                      <w:szCs w:val="27"/>
                    </w:rPr>
                    <w:t>n/a</w:t>
                  </w:r>
                </w:p>
                <w:p w:rsidR="004D361A" w:rsidRPr="004D361A" w:rsidRDefault="004D361A" w:rsidP="004D361A">
                  <w:pPr>
                    <w:spacing w:before="120" w:after="120" w:line="240" w:lineRule="auto"/>
                    <w:rPr>
                      <w:rFonts w:ascii="Calibri" w:eastAsia="Times New Roman" w:hAnsi="Calibri" w:cs="Tahoma"/>
                      <w:sz w:val="24"/>
                      <w:szCs w:val="24"/>
                    </w:rPr>
                  </w:pPr>
                </w:p>
                <w:p w:rsidR="004D361A" w:rsidRPr="004D361A" w:rsidRDefault="004D361A" w:rsidP="004D361A">
                  <w:pPr>
                    <w:spacing w:before="120" w:after="120" w:line="240" w:lineRule="auto"/>
                    <w:rPr>
                      <w:rFonts w:ascii="Calibri" w:eastAsia="Times New Roman" w:hAnsi="Calibri" w:cs="Tahoma"/>
                      <w:sz w:val="16"/>
                      <w:szCs w:val="16"/>
                    </w:rPr>
                  </w:pPr>
                </w:p>
                <w:p w:rsidR="004D361A" w:rsidRPr="004D361A" w:rsidRDefault="004D361A" w:rsidP="004D361A">
                  <w:pPr>
                    <w:spacing w:before="120" w:after="120" w:line="240" w:lineRule="auto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</w:p>
                <w:p w:rsidR="004D361A" w:rsidRPr="004D361A" w:rsidRDefault="004D361A" w:rsidP="004D361A">
                  <w:pPr>
                    <w:spacing w:before="200" w:after="200" w:line="240" w:lineRule="auto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</w:p>
              </w:tc>
            </w:tr>
            <w:tr w:rsidR="004D361A" w:rsidRPr="004D361A">
              <w:tc>
                <w:tcPr>
                  <w:tcW w:w="1500" w:type="dxa"/>
                  <w:tcBorders>
                    <w:bottom w:val="single" w:sz="6" w:space="0" w:color="EEEEEE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4D361A" w:rsidRPr="004D361A" w:rsidRDefault="004D361A" w:rsidP="004D361A">
                  <w:pPr>
                    <w:spacing w:line="240" w:lineRule="auto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</w:rPr>
                  </w:pPr>
                  <w:r w:rsidRPr="004D361A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</w:rPr>
                    <w:lastRenderedPageBreak/>
                    <w:t xml:space="preserve">Attachments: </w:t>
                  </w:r>
                </w:p>
              </w:tc>
              <w:tc>
                <w:tcPr>
                  <w:tcW w:w="0" w:type="auto"/>
                  <w:gridSpan w:val="5"/>
                  <w:tcBorders>
                    <w:bottom w:val="single" w:sz="6" w:space="0" w:color="EEEEEE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4D361A" w:rsidRPr="004D361A" w:rsidRDefault="004D361A" w:rsidP="004D361A">
                  <w:pPr>
                    <w:spacing w:line="240" w:lineRule="auto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noProof/>
                      <w:color w:val="366AB7"/>
                      <w:sz w:val="16"/>
                      <w:szCs w:val="16"/>
                    </w:rPr>
                    <w:drawing>
                      <wp:inline distT="0" distB="0" distL="0" distR="0" wp14:anchorId="7E4C742A" wp14:editId="56115994">
                        <wp:extent cx="102235" cy="153670"/>
                        <wp:effectExtent l="0" t="0" r="0" b="0"/>
                        <wp:docPr id="4" name="Picture 4" descr="https://rally1.rallydev.com/slm/images/attachment_icon.gif">
                          <a:hlinkClick xmlns:a="http://schemas.openxmlformats.org/drawingml/2006/main" r:id="rId8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https://rally1.rallydev.com/slm/images/attachment_icon.gif">
                                  <a:hlinkClick r:id="rId8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2235" cy="1536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D361A">
                    <w:rPr>
                      <w:rFonts w:ascii="Tahoma" w:eastAsia="Times New Roman" w:hAnsi="Tahoma" w:cs="Tahoma"/>
                      <w:color w:val="366AB7"/>
                      <w:sz w:val="16"/>
                      <w:szCs w:val="16"/>
                      <w:u w:val="single"/>
                    </w:rPr>
                    <w:t>MCCF EDI TAS USEB-14 SDD.docx</w:t>
                  </w:r>
                  <w:r w:rsidRPr="004D361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 xml:space="preserve"> </w:t>
                  </w:r>
                  <w:r w:rsidRPr="004D361A">
                    <w:rPr>
                      <w:rFonts w:ascii="Tahoma" w:eastAsia="Times New Roman" w:hAnsi="Tahoma" w:cs="Tahoma"/>
                      <w:sz w:val="16"/>
                      <w:szCs w:val="16"/>
                    </w:rPr>
                    <w:br/>
                  </w:r>
                  <w:r>
                    <w:rPr>
                      <w:rFonts w:ascii="Tahoma" w:eastAsia="Times New Roman" w:hAnsi="Tahoma" w:cs="Tahoma"/>
                      <w:noProof/>
                      <w:color w:val="366AB7"/>
                      <w:sz w:val="16"/>
                      <w:szCs w:val="16"/>
                    </w:rPr>
                    <w:drawing>
                      <wp:inline distT="0" distB="0" distL="0" distR="0" wp14:anchorId="778B4651" wp14:editId="35158797">
                        <wp:extent cx="102235" cy="153670"/>
                        <wp:effectExtent l="0" t="0" r="0" b="0"/>
                        <wp:docPr id="3" name="Picture 3" descr="https://rally1.rallydev.com/slm/images/attachment_icon.gif">
                          <a:hlinkClick xmlns:a="http://schemas.openxmlformats.org/drawingml/2006/main" r:id="rId10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https://rally1.rallydev.com/slm/images/attachment_icon.gif">
                                  <a:hlinkClick r:id="rId10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2235" cy="1536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D361A">
                    <w:rPr>
                      <w:rFonts w:ascii="Tahoma" w:eastAsia="Times New Roman" w:hAnsi="Tahoma" w:cs="Tahoma"/>
                      <w:color w:val="366AB7"/>
                      <w:sz w:val="16"/>
                      <w:szCs w:val="16"/>
                      <w:u w:val="single"/>
                    </w:rPr>
                    <w:t xml:space="preserve">ACTION REQUESTED CONTRACT DELIVERABLE_ MCCF EDI TAS </w:t>
                  </w:r>
                  <w:proofErr w:type="spellStart"/>
                  <w:r w:rsidRPr="004D361A">
                    <w:rPr>
                      <w:rFonts w:ascii="Tahoma" w:eastAsia="Times New Roman" w:hAnsi="Tahoma" w:cs="Tahoma"/>
                      <w:color w:val="366AB7"/>
                      <w:sz w:val="16"/>
                      <w:szCs w:val="16"/>
                      <w:u w:val="single"/>
                    </w:rPr>
                    <w:t>eBilling</w:t>
                  </w:r>
                  <w:proofErr w:type="spellEnd"/>
                  <w:r w:rsidRPr="004D361A">
                    <w:rPr>
                      <w:rFonts w:ascii="Tahoma" w:eastAsia="Times New Roman" w:hAnsi="Tahoma" w:cs="Tahoma"/>
                      <w:color w:val="366AB7"/>
                      <w:sz w:val="16"/>
                      <w:szCs w:val="16"/>
                      <w:u w:val="single"/>
                    </w:rPr>
                    <w:t xml:space="preserve"> POST PILOT SDD Documents_approved.pdf</w:t>
                  </w:r>
                  <w:r w:rsidRPr="004D361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 xml:space="preserve"> </w:t>
                  </w:r>
                  <w:r w:rsidRPr="004D361A">
                    <w:rPr>
                      <w:rFonts w:ascii="Tahoma" w:eastAsia="Times New Roman" w:hAnsi="Tahoma" w:cs="Tahoma"/>
                      <w:sz w:val="16"/>
                      <w:szCs w:val="16"/>
                    </w:rPr>
                    <w:br/>
                  </w:r>
                  <w:r>
                    <w:rPr>
                      <w:rFonts w:ascii="Tahoma" w:eastAsia="Times New Roman" w:hAnsi="Tahoma" w:cs="Tahoma"/>
                      <w:noProof/>
                      <w:color w:val="366AB7"/>
                      <w:sz w:val="16"/>
                      <w:szCs w:val="16"/>
                    </w:rPr>
                    <w:drawing>
                      <wp:inline distT="0" distB="0" distL="0" distR="0" wp14:anchorId="038E33CF" wp14:editId="01664A78">
                        <wp:extent cx="102235" cy="153670"/>
                        <wp:effectExtent l="0" t="0" r="0" b="0"/>
                        <wp:docPr id="2" name="Picture 2" descr="https://rally1.rallydev.com/slm/images/attachment_icon.gif">
                          <a:hlinkClick xmlns:a="http://schemas.openxmlformats.org/drawingml/2006/main" r:id="rId11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https://rally1.rallydev.com/slm/images/attachment_icon.gif">
                                  <a:hlinkClick r:id="rId11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2235" cy="1536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D361A">
                    <w:rPr>
                      <w:rFonts w:ascii="Tahoma" w:eastAsia="Times New Roman" w:hAnsi="Tahoma" w:cs="Tahoma"/>
                      <w:color w:val="366AB7"/>
                      <w:sz w:val="16"/>
                      <w:szCs w:val="16"/>
                      <w:u w:val="single"/>
                    </w:rPr>
                    <w:t xml:space="preserve">TAS </w:t>
                  </w:r>
                  <w:proofErr w:type="spellStart"/>
                  <w:r w:rsidRPr="004D361A">
                    <w:rPr>
                      <w:rFonts w:ascii="Tahoma" w:eastAsia="Times New Roman" w:hAnsi="Tahoma" w:cs="Tahoma"/>
                      <w:color w:val="366AB7"/>
                      <w:sz w:val="16"/>
                      <w:szCs w:val="16"/>
                      <w:u w:val="single"/>
                    </w:rPr>
                    <w:t>eBill</w:t>
                  </w:r>
                  <w:proofErr w:type="spellEnd"/>
                  <w:r w:rsidRPr="004D361A">
                    <w:rPr>
                      <w:rFonts w:ascii="Tahoma" w:eastAsia="Times New Roman" w:hAnsi="Tahoma" w:cs="Tahoma"/>
                      <w:color w:val="366AB7"/>
                      <w:sz w:val="16"/>
                      <w:szCs w:val="16"/>
                      <w:u w:val="single"/>
                    </w:rPr>
                    <w:t xml:space="preserve"> USEB-14 TPJI+Indicator_Approved_OBSOLETE_020217.docx</w:t>
                  </w:r>
                  <w:r w:rsidRPr="004D361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 xml:space="preserve"> </w:t>
                  </w:r>
                  <w:r w:rsidRPr="004D361A">
                    <w:rPr>
                      <w:rFonts w:ascii="Tahoma" w:eastAsia="Times New Roman" w:hAnsi="Tahoma" w:cs="Tahoma"/>
                      <w:sz w:val="16"/>
                      <w:szCs w:val="16"/>
                    </w:rPr>
                    <w:br/>
                  </w:r>
                  <w:r>
                    <w:rPr>
                      <w:rFonts w:ascii="Tahoma" w:eastAsia="Times New Roman" w:hAnsi="Tahoma" w:cs="Tahoma"/>
                      <w:noProof/>
                      <w:color w:val="366AB7"/>
                      <w:sz w:val="16"/>
                      <w:szCs w:val="16"/>
                    </w:rPr>
                    <w:drawing>
                      <wp:inline distT="0" distB="0" distL="0" distR="0" wp14:anchorId="56CDD4F6" wp14:editId="316FCAA5">
                        <wp:extent cx="102235" cy="153670"/>
                        <wp:effectExtent l="0" t="0" r="0" b="0"/>
                        <wp:docPr id="1" name="Picture 1" descr="https://rally1.rallydev.com/slm/images/attachment_icon.gif">
                          <a:hlinkClick xmlns:a="http://schemas.openxmlformats.org/drawingml/2006/main" r:id="rId12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https://rally1.rallydev.com/slm/images/attachment_icon.gif">
                                  <a:hlinkClick r:id="rId12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2235" cy="1536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D361A">
                    <w:rPr>
                      <w:rFonts w:ascii="Tahoma" w:eastAsia="Times New Roman" w:hAnsi="Tahoma" w:cs="Tahoma"/>
                      <w:color w:val="366AB7"/>
                      <w:sz w:val="16"/>
                      <w:szCs w:val="16"/>
                      <w:u w:val="single"/>
                    </w:rPr>
                    <w:t>User+Story+Approval+email+USEB-12+USEB-14+USEB-15.docx</w:t>
                  </w:r>
                  <w:r w:rsidRPr="004D361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 xml:space="preserve"> </w:t>
                  </w:r>
                </w:p>
              </w:tc>
            </w:tr>
            <w:tr w:rsidR="004D361A" w:rsidRPr="004D361A">
              <w:tc>
                <w:tcPr>
                  <w:tcW w:w="1500" w:type="dxa"/>
                  <w:tcBorders>
                    <w:bottom w:val="single" w:sz="6" w:space="0" w:color="EEEEEE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4D361A" w:rsidRPr="004D361A" w:rsidRDefault="004D361A" w:rsidP="004D361A">
                  <w:pPr>
                    <w:spacing w:line="240" w:lineRule="auto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</w:rPr>
                  </w:pPr>
                  <w:r w:rsidRPr="004D361A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</w:rPr>
                    <w:t xml:space="preserve">Owner: </w:t>
                  </w:r>
                </w:p>
              </w:tc>
              <w:tc>
                <w:tcPr>
                  <w:tcW w:w="0" w:type="auto"/>
                  <w:tcBorders>
                    <w:bottom w:val="single" w:sz="6" w:space="0" w:color="EEEEEE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4D361A" w:rsidRPr="004D361A" w:rsidRDefault="004D361A" w:rsidP="004D361A">
                  <w:pPr>
                    <w:spacing w:line="240" w:lineRule="auto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4D361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 xml:space="preserve">Mary Simons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D361A" w:rsidRPr="004D361A" w:rsidRDefault="004D361A" w:rsidP="004D361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D361A" w:rsidRPr="004D361A" w:rsidRDefault="004D361A" w:rsidP="004D361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D361A" w:rsidRPr="004D361A" w:rsidRDefault="004D361A" w:rsidP="004D361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D361A" w:rsidRPr="004D361A" w:rsidRDefault="004D361A" w:rsidP="004D361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4D361A" w:rsidRPr="004D361A">
              <w:tc>
                <w:tcPr>
                  <w:tcW w:w="1500" w:type="dxa"/>
                  <w:tcBorders>
                    <w:bottom w:val="single" w:sz="6" w:space="0" w:color="EEEEEE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4D361A" w:rsidRPr="004D361A" w:rsidRDefault="004D361A" w:rsidP="004D361A">
                  <w:pPr>
                    <w:spacing w:line="240" w:lineRule="auto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</w:rPr>
                  </w:pPr>
                  <w:r w:rsidRPr="004D361A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</w:rPr>
                    <w:t xml:space="preserve">Project: </w:t>
                  </w:r>
                </w:p>
              </w:tc>
              <w:tc>
                <w:tcPr>
                  <w:tcW w:w="0" w:type="auto"/>
                  <w:gridSpan w:val="5"/>
                  <w:tcBorders>
                    <w:bottom w:val="single" w:sz="6" w:space="0" w:color="EEEEEE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4D361A" w:rsidRPr="004D361A" w:rsidRDefault="004D361A" w:rsidP="004D361A">
                  <w:pPr>
                    <w:spacing w:line="240" w:lineRule="auto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4D361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eBilling</w:t>
                  </w:r>
                </w:p>
              </w:tc>
            </w:tr>
            <w:tr w:rsidR="004D361A" w:rsidRPr="004D361A">
              <w:tc>
                <w:tcPr>
                  <w:tcW w:w="0" w:type="auto"/>
                  <w:gridSpan w:val="6"/>
                  <w:tcBorders>
                    <w:bottom w:val="single" w:sz="6" w:space="0" w:color="EEEEEE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4D361A" w:rsidRPr="004D361A" w:rsidRDefault="004D361A" w:rsidP="004D361A">
                  <w:pPr>
                    <w:spacing w:line="240" w:lineRule="auto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4D361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Hierarchy</w:t>
                  </w:r>
                </w:p>
              </w:tc>
            </w:tr>
            <w:tr w:rsidR="004D361A" w:rsidRPr="004D361A">
              <w:tc>
                <w:tcPr>
                  <w:tcW w:w="1500" w:type="dxa"/>
                  <w:tcBorders>
                    <w:bottom w:val="single" w:sz="6" w:space="0" w:color="EEEEEE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4D361A" w:rsidRPr="004D361A" w:rsidRDefault="004D361A" w:rsidP="004D361A">
                  <w:pPr>
                    <w:spacing w:line="240" w:lineRule="auto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</w:rPr>
                  </w:pPr>
                  <w:r w:rsidRPr="004D361A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</w:rPr>
                    <w:t xml:space="preserve">Parent: </w:t>
                  </w:r>
                </w:p>
              </w:tc>
              <w:tc>
                <w:tcPr>
                  <w:tcW w:w="0" w:type="auto"/>
                  <w:tcBorders>
                    <w:bottom w:val="single" w:sz="6" w:space="0" w:color="EEEEEE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4D361A" w:rsidRPr="004D361A" w:rsidRDefault="004D361A" w:rsidP="004D361A">
                  <w:pPr>
                    <w:spacing w:line="240" w:lineRule="auto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4D361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US672: US14 (Parent) TPJI Indicator</w:t>
                  </w:r>
                </w:p>
              </w:tc>
              <w:tc>
                <w:tcPr>
                  <w:tcW w:w="1500" w:type="dxa"/>
                  <w:tcBorders>
                    <w:bottom w:val="single" w:sz="6" w:space="0" w:color="EEEEEE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4D361A" w:rsidRPr="004D361A" w:rsidRDefault="004D361A" w:rsidP="004D361A">
                  <w:pPr>
                    <w:spacing w:line="240" w:lineRule="auto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</w:rPr>
                  </w:pPr>
                  <w:r w:rsidRPr="004D361A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</w:rPr>
                    <w:t xml:space="preserve">Feature: </w:t>
                  </w:r>
                </w:p>
              </w:tc>
              <w:tc>
                <w:tcPr>
                  <w:tcW w:w="0" w:type="auto"/>
                  <w:gridSpan w:val="3"/>
                  <w:tcBorders>
                    <w:bottom w:val="single" w:sz="6" w:space="0" w:color="EEEEEE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4D361A" w:rsidRPr="004D361A" w:rsidRDefault="004D361A" w:rsidP="004D361A">
                  <w:pPr>
                    <w:spacing w:line="240" w:lineRule="auto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</w:p>
              </w:tc>
            </w:tr>
            <w:tr w:rsidR="004D361A" w:rsidRPr="004D361A">
              <w:tc>
                <w:tcPr>
                  <w:tcW w:w="0" w:type="auto"/>
                  <w:gridSpan w:val="6"/>
                  <w:tcBorders>
                    <w:bottom w:val="single" w:sz="6" w:space="0" w:color="EEEEEE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4D361A" w:rsidRPr="004D361A" w:rsidRDefault="004D361A" w:rsidP="004D361A">
                  <w:pPr>
                    <w:spacing w:line="240" w:lineRule="auto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4D361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Schedule</w:t>
                  </w:r>
                </w:p>
              </w:tc>
            </w:tr>
            <w:tr w:rsidR="004D361A" w:rsidRPr="004D361A">
              <w:tc>
                <w:tcPr>
                  <w:tcW w:w="1500" w:type="dxa"/>
                  <w:tcBorders>
                    <w:bottom w:val="single" w:sz="6" w:space="0" w:color="EEEEEE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4D361A" w:rsidRPr="004D361A" w:rsidRDefault="004D361A" w:rsidP="004D361A">
                  <w:pPr>
                    <w:spacing w:line="240" w:lineRule="auto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</w:rPr>
                  </w:pPr>
                  <w:r w:rsidRPr="004D361A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</w:rPr>
                    <w:t xml:space="preserve">State: </w:t>
                  </w:r>
                </w:p>
              </w:tc>
              <w:tc>
                <w:tcPr>
                  <w:tcW w:w="0" w:type="auto"/>
                  <w:tcBorders>
                    <w:bottom w:val="single" w:sz="6" w:space="0" w:color="EEEEEE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4D361A" w:rsidRPr="004D361A" w:rsidRDefault="004D361A" w:rsidP="004D361A">
                  <w:pPr>
                    <w:spacing w:line="240" w:lineRule="auto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4D361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Defined</w:t>
                  </w:r>
                </w:p>
              </w:tc>
              <w:tc>
                <w:tcPr>
                  <w:tcW w:w="1500" w:type="dxa"/>
                  <w:tcBorders>
                    <w:bottom w:val="single" w:sz="6" w:space="0" w:color="EEEEEE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4D361A" w:rsidRPr="004D361A" w:rsidRDefault="004D361A" w:rsidP="004D361A">
                  <w:pPr>
                    <w:spacing w:line="240" w:lineRule="auto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</w:rPr>
                  </w:pPr>
                  <w:r w:rsidRPr="004D361A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</w:rPr>
                    <w:t xml:space="preserve">Blocked: </w:t>
                  </w:r>
                </w:p>
              </w:tc>
              <w:tc>
                <w:tcPr>
                  <w:tcW w:w="0" w:type="auto"/>
                  <w:gridSpan w:val="3"/>
                  <w:tcBorders>
                    <w:bottom w:val="single" w:sz="6" w:space="0" w:color="EEEEEE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4D361A" w:rsidRPr="004D361A" w:rsidRDefault="004D361A" w:rsidP="004D361A">
                  <w:pPr>
                    <w:spacing w:line="240" w:lineRule="auto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4D361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False</w:t>
                  </w:r>
                </w:p>
              </w:tc>
            </w:tr>
            <w:tr w:rsidR="004D361A" w:rsidRPr="004D361A">
              <w:tc>
                <w:tcPr>
                  <w:tcW w:w="1500" w:type="dxa"/>
                  <w:tcBorders>
                    <w:bottom w:val="single" w:sz="6" w:space="0" w:color="EEEEEE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4D361A" w:rsidRPr="004D361A" w:rsidRDefault="004D361A" w:rsidP="004D361A">
                  <w:pPr>
                    <w:spacing w:line="240" w:lineRule="auto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</w:rPr>
                  </w:pPr>
                  <w:r w:rsidRPr="004D361A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</w:rPr>
                    <w:t xml:space="preserve">Ready: </w:t>
                  </w:r>
                </w:p>
              </w:tc>
              <w:tc>
                <w:tcPr>
                  <w:tcW w:w="0" w:type="auto"/>
                  <w:tcBorders>
                    <w:bottom w:val="single" w:sz="6" w:space="0" w:color="EEEEEE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4D361A" w:rsidRPr="004D361A" w:rsidRDefault="004D361A" w:rsidP="004D361A">
                  <w:pPr>
                    <w:spacing w:line="240" w:lineRule="auto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4D361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False</w:t>
                  </w:r>
                </w:p>
              </w:tc>
              <w:tc>
                <w:tcPr>
                  <w:tcW w:w="1500" w:type="dxa"/>
                  <w:tcBorders>
                    <w:bottom w:val="single" w:sz="6" w:space="0" w:color="EEEEEE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4D361A" w:rsidRPr="004D361A" w:rsidRDefault="004D361A" w:rsidP="004D361A">
                  <w:pPr>
                    <w:spacing w:line="240" w:lineRule="auto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</w:rPr>
                  </w:pPr>
                  <w:r w:rsidRPr="004D361A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</w:rPr>
                    <w:t xml:space="preserve">Blocked Reason: </w:t>
                  </w:r>
                </w:p>
              </w:tc>
              <w:tc>
                <w:tcPr>
                  <w:tcW w:w="0" w:type="auto"/>
                  <w:gridSpan w:val="3"/>
                  <w:tcBorders>
                    <w:bottom w:val="single" w:sz="6" w:space="0" w:color="EEEEEE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4D361A" w:rsidRPr="004D361A" w:rsidRDefault="004D361A" w:rsidP="004D361A">
                  <w:pPr>
                    <w:spacing w:line="240" w:lineRule="auto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</w:p>
              </w:tc>
            </w:tr>
            <w:tr w:rsidR="004D361A" w:rsidRPr="004D361A">
              <w:tc>
                <w:tcPr>
                  <w:tcW w:w="1500" w:type="dxa"/>
                  <w:tcBorders>
                    <w:bottom w:val="single" w:sz="6" w:space="0" w:color="EEEEEE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4D361A" w:rsidRPr="004D361A" w:rsidRDefault="004D361A" w:rsidP="004D361A">
                  <w:pPr>
                    <w:spacing w:line="240" w:lineRule="auto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</w:rPr>
                  </w:pPr>
                  <w:r w:rsidRPr="004D361A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</w:rPr>
                    <w:t xml:space="preserve">Release: </w:t>
                  </w:r>
                </w:p>
              </w:tc>
              <w:tc>
                <w:tcPr>
                  <w:tcW w:w="0" w:type="auto"/>
                  <w:tcBorders>
                    <w:bottom w:val="single" w:sz="6" w:space="0" w:color="EEEEEE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4D361A" w:rsidRPr="004D361A" w:rsidRDefault="004D361A" w:rsidP="004D361A">
                  <w:pPr>
                    <w:spacing w:line="240" w:lineRule="auto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1500" w:type="dxa"/>
                  <w:tcBorders>
                    <w:bottom w:val="single" w:sz="6" w:space="0" w:color="EEEEEE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4D361A" w:rsidRPr="004D361A" w:rsidRDefault="004D361A" w:rsidP="004D361A">
                  <w:pPr>
                    <w:spacing w:line="240" w:lineRule="auto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</w:rPr>
                  </w:pPr>
                  <w:r w:rsidRPr="004D361A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</w:rPr>
                    <w:t xml:space="preserve">Iteration: </w:t>
                  </w:r>
                </w:p>
              </w:tc>
              <w:tc>
                <w:tcPr>
                  <w:tcW w:w="0" w:type="auto"/>
                  <w:gridSpan w:val="3"/>
                  <w:tcBorders>
                    <w:bottom w:val="single" w:sz="6" w:space="0" w:color="EEEEEE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4D361A" w:rsidRPr="004D361A" w:rsidRDefault="004D361A" w:rsidP="004D361A">
                  <w:pPr>
                    <w:spacing w:line="240" w:lineRule="auto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</w:p>
              </w:tc>
            </w:tr>
            <w:tr w:rsidR="004D361A" w:rsidRPr="004D361A">
              <w:tc>
                <w:tcPr>
                  <w:tcW w:w="1500" w:type="dxa"/>
                  <w:tcBorders>
                    <w:bottom w:val="single" w:sz="6" w:space="0" w:color="EEEEEE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4D361A" w:rsidRPr="004D361A" w:rsidRDefault="004D361A" w:rsidP="004D361A">
                  <w:pPr>
                    <w:spacing w:line="240" w:lineRule="auto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</w:rPr>
                  </w:pPr>
                  <w:r w:rsidRPr="004D361A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</w:rPr>
                    <w:t xml:space="preserve">Plan Est: </w:t>
                  </w:r>
                </w:p>
              </w:tc>
              <w:tc>
                <w:tcPr>
                  <w:tcW w:w="0" w:type="auto"/>
                  <w:tcBorders>
                    <w:bottom w:val="single" w:sz="6" w:space="0" w:color="EEEEEE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4D361A" w:rsidRPr="004D361A" w:rsidRDefault="004D361A" w:rsidP="004D361A">
                  <w:pPr>
                    <w:spacing w:line="240" w:lineRule="auto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4D361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3.0 Points</w:t>
                  </w:r>
                </w:p>
              </w:tc>
              <w:tc>
                <w:tcPr>
                  <w:tcW w:w="1500" w:type="dxa"/>
                  <w:tcBorders>
                    <w:bottom w:val="single" w:sz="6" w:space="0" w:color="EEEEEE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4D361A" w:rsidRPr="004D361A" w:rsidRDefault="004D361A" w:rsidP="004D361A">
                  <w:pPr>
                    <w:spacing w:line="240" w:lineRule="auto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</w:rPr>
                  </w:pPr>
                  <w:r w:rsidRPr="004D361A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</w:rPr>
                    <w:t xml:space="preserve">Task Est: </w:t>
                  </w:r>
                </w:p>
              </w:tc>
              <w:tc>
                <w:tcPr>
                  <w:tcW w:w="0" w:type="auto"/>
                  <w:gridSpan w:val="3"/>
                  <w:tcBorders>
                    <w:bottom w:val="single" w:sz="6" w:space="0" w:color="EEEEEE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4D361A" w:rsidRPr="004D361A" w:rsidRDefault="004D361A" w:rsidP="004D361A">
                  <w:pPr>
                    <w:spacing w:line="240" w:lineRule="auto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4D361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0.0 Hours</w:t>
                  </w:r>
                </w:p>
              </w:tc>
            </w:tr>
            <w:tr w:rsidR="004D361A" w:rsidRPr="004D361A">
              <w:tc>
                <w:tcPr>
                  <w:tcW w:w="1500" w:type="dxa"/>
                  <w:tcBorders>
                    <w:bottom w:val="single" w:sz="6" w:space="0" w:color="EEEEEE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4D361A" w:rsidRPr="004D361A" w:rsidRDefault="004D361A" w:rsidP="004D361A">
                  <w:pPr>
                    <w:spacing w:line="240" w:lineRule="auto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</w:rPr>
                  </w:pPr>
                  <w:r w:rsidRPr="004D361A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</w:rPr>
                    <w:t xml:space="preserve">To Do: </w:t>
                  </w:r>
                </w:p>
              </w:tc>
              <w:tc>
                <w:tcPr>
                  <w:tcW w:w="0" w:type="auto"/>
                  <w:tcBorders>
                    <w:bottom w:val="single" w:sz="6" w:space="0" w:color="EEEEEE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4D361A" w:rsidRPr="004D361A" w:rsidRDefault="004D361A" w:rsidP="004D361A">
                  <w:pPr>
                    <w:spacing w:line="240" w:lineRule="auto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4D361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0.0 Hours</w:t>
                  </w:r>
                </w:p>
              </w:tc>
              <w:tc>
                <w:tcPr>
                  <w:tcW w:w="1500" w:type="dxa"/>
                  <w:tcBorders>
                    <w:bottom w:val="single" w:sz="6" w:space="0" w:color="EEEEEE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4D361A" w:rsidRPr="004D361A" w:rsidRDefault="004D361A" w:rsidP="004D361A">
                  <w:pPr>
                    <w:spacing w:line="240" w:lineRule="auto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</w:rPr>
                  </w:pPr>
                  <w:r w:rsidRPr="004D361A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</w:rPr>
                    <w:t xml:space="preserve">Expedite: </w:t>
                  </w:r>
                </w:p>
              </w:tc>
              <w:tc>
                <w:tcPr>
                  <w:tcW w:w="0" w:type="auto"/>
                  <w:gridSpan w:val="3"/>
                  <w:tcBorders>
                    <w:bottom w:val="single" w:sz="6" w:space="0" w:color="EEEEEE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4D361A" w:rsidRPr="004D361A" w:rsidRDefault="004D361A" w:rsidP="004D361A">
                  <w:pPr>
                    <w:spacing w:line="240" w:lineRule="auto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4D361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False</w:t>
                  </w:r>
                </w:p>
              </w:tc>
            </w:tr>
            <w:tr w:rsidR="004D361A" w:rsidRPr="004D361A">
              <w:tc>
                <w:tcPr>
                  <w:tcW w:w="0" w:type="auto"/>
                  <w:gridSpan w:val="6"/>
                  <w:tcBorders>
                    <w:bottom w:val="single" w:sz="6" w:space="0" w:color="EEEEEE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4D361A" w:rsidRPr="004D361A" w:rsidRDefault="004D361A" w:rsidP="004D361A">
                  <w:pPr>
                    <w:spacing w:line="240" w:lineRule="auto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4D361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Custom</w:t>
                  </w:r>
                </w:p>
              </w:tc>
            </w:tr>
            <w:tr w:rsidR="004D361A" w:rsidRPr="004D361A">
              <w:tc>
                <w:tcPr>
                  <w:tcW w:w="1500" w:type="dxa"/>
                  <w:tcBorders>
                    <w:bottom w:val="single" w:sz="6" w:space="0" w:color="EEEEEE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4D361A" w:rsidRPr="004D361A" w:rsidRDefault="004D361A" w:rsidP="004D361A">
                  <w:pPr>
                    <w:spacing w:line="240" w:lineRule="auto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</w:rPr>
                  </w:pPr>
                  <w:r w:rsidRPr="004D361A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</w:rPr>
                    <w:t>Approved System Design Document Date:</w:t>
                  </w:r>
                </w:p>
              </w:tc>
              <w:tc>
                <w:tcPr>
                  <w:tcW w:w="0" w:type="auto"/>
                  <w:tcBorders>
                    <w:bottom w:val="single" w:sz="6" w:space="0" w:color="EEEEEE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4D361A" w:rsidRPr="004D361A" w:rsidRDefault="004D361A" w:rsidP="004D361A">
                  <w:pPr>
                    <w:spacing w:line="240" w:lineRule="auto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4D361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 xml:space="preserve">11/23/2016 12:00 AM EST </w:t>
                  </w:r>
                </w:p>
              </w:tc>
              <w:tc>
                <w:tcPr>
                  <w:tcW w:w="1500" w:type="dxa"/>
                  <w:tcBorders>
                    <w:bottom w:val="single" w:sz="6" w:space="0" w:color="EEEEEE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4D361A" w:rsidRPr="004D361A" w:rsidRDefault="004D361A" w:rsidP="004D361A">
                  <w:pPr>
                    <w:spacing w:line="240" w:lineRule="auto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</w:rPr>
                  </w:pPr>
                  <w:r w:rsidRPr="004D361A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</w:rPr>
                    <w:t>Approved User Story Date:</w:t>
                  </w:r>
                </w:p>
              </w:tc>
              <w:tc>
                <w:tcPr>
                  <w:tcW w:w="0" w:type="auto"/>
                  <w:tcBorders>
                    <w:bottom w:val="single" w:sz="6" w:space="0" w:color="EEEEEE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4D361A" w:rsidRPr="004D361A" w:rsidRDefault="004D361A" w:rsidP="004D361A">
                  <w:pPr>
                    <w:spacing w:line="240" w:lineRule="auto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4D361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 xml:space="preserve">11/03/2016 12:00 AM EDT </w:t>
                  </w:r>
                </w:p>
              </w:tc>
              <w:tc>
                <w:tcPr>
                  <w:tcW w:w="0" w:type="auto"/>
                  <w:tcBorders>
                    <w:bottom w:val="single" w:sz="6" w:space="0" w:color="EEEEEE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4D361A" w:rsidRPr="004D361A" w:rsidRDefault="004D361A" w:rsidP="004D361A">
                  <w:pPr>
                    <w:spacing w:line="240" w:lineRule="auto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bottom w:val="single" w:sz="6" w:space="0" w:color="EEEEEE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4D361A" w:rsidRPr="004D361A" w:rsidRDefault="004D361A" w:rsidP="004D361A">
                  <w:pPr>
                    <w:spacing w:line="240" w:lineRule="auto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</w:p>
              </w:tc>
            </w:tr>
            <w:tr w:rsidR="004D361A" w:rsidRPr="004D361A">
              <w:tc>
                <w:tcPr>
                  <w:tcW w:w="1500" w:type="dxa"/>
                  <w:tcBorders>
                    <w:bottom w:val="single" w:sz="6" w:space="0" w:color="EEEEEE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4D361A" w:rsidRPr="004D361A" w:rsidRDefault="004D361A" w:rsidP="004D361A">
                  <w:pPr>
                    <w:spacing w:line="240" w:lineRule="auto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</w:rPr>
                  </w:pPr>
                  <w:r w:rsidRPr="004D361A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</w:rPr>
                    <w:t>eBusiness Priority:</w:t>
                  </w:r>
                </w:p>
              </w:tc>
              <w:tc>
                <w:tcPr>
                  <w:tcW w:w="0" w:type="auto"/>
                  <w:gridSpan w:val="5"/>
                  <w:tcBorders>
                    <w:bottom w:val="single" w:sz="6" w:space="0" w:color="EEEEEE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4D361A" w:rsidRPr="004D361A" w:rsidRDefault="004D361A" w:rsidP="004D361A">
                  <w:pPr>
                    <w:spacing w:line="240" w:lineRule="auto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4D361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 xml:space="preserve">4 </w:t>
                  </w:r>
                </w:p>
              </w:tc>
            </w:tr>
            <w:tr w:rsidR="004D361A" w:rsidRPr="004D361A">
              <w:tc>
                <w:tcPr>
                  <w:tcW w:w="1500" w:type="dxa"/>
                  <w:tcBorders>
                    <w:bottom w:val="single" w:sz="6" w:space="0" w:color="EEEEEE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4D361A" w:rsidRPr="004D361A" w:rsidRDefault="004D361A" w:rsidP="004D361A">
                  <w:pPr>
                    <w:spacing w:line="240" w:lineRule="auto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</w:rPr>
                  </w:pPr>
                  <w:r w:rsidRPr="004D361A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</w:rPr>
                    <w:t>Old Product Backlog ID:</w:t>
                  </w:r>
                </w:p>
              </w:tc>
              <w:tc>
                <w:tcPr>
                  <w:tcW w:w="0" w:type="auto"/>
                  <w:gridSpan w:val="5"/>
                  <w:tcBorders>
                    <w:bottom w:val="single" w:sz="6" w:space="0" w:color="EEEEEE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4D361A" w:rsidRPr="004D361A" w:rsidRDefault="004D361A" w:rsidP="004D361A">
                  <w:pPr>
                    <w:spacing w:line="240" w:lineRule="auto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4D361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 xml:space="preserve">SDD approved 11/23/16 </w:t>
                  </w:r>
                </w:p>
              </w:tc>
            </w:tr>
            <w:tr w:rsidR="004D361A" w:rsidRPr="004D361A">
              <w:tc>
                <w:tcPr>
                  <w:tcW w:w="1500" w:type="dxa"/>
                  <w:tcBorders>
                    <w:bottom w:val="single" w:sz="6" w:space="0" w:color="EEEEEE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4D361A" w:rsidRPr="004D361A" w:rsidRDefault="004D361A" w:rsidP="004D361A">
                  <w:pPr>
                    <w:spacing w:line="240" w:lineRule="auto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</w:rPr>
                  </w:pPr>
                  <w:r w:rsidRPr="004D361A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</w:rPr>
                    <w:t>Rational ID:</w:t>
                  </w:r>
                </w:p>
              </w:tc>
              <w:tc>
                <w:tcPr>
                  <w:tcW w:w="0" w:type="auto"/>
                  <w:gridSpan w:val="5"/>
                  <w:tcBorders>
                    <w:bottom w:val="single" w:sz="6" w:space="0" w:color="EEEEEE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4D361A" w:rsidRPr="004D361A" w:rsidRDefault="004D361A" w:rsidP="004D361A">
                  <w:pPr>
                    <w:spacing w:line="240" w:lineRule="auto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4D361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 xml:space="preserve">828582 </w:t>
                  </w:r>
                </w:p>
              </w:tc>
            </w:tr>
            <w:tr w:rsidR="004D361A" w:rsidRPr="004D361A">
              <w:tc>
                <w:tcPr>
                  <w:tcW w:w="1500" w:type="dxa"/>
                  <w:tcBorders>
                    <w:bottom w:val="single" w:sz="6" w:space="0" w:color="EEEEEE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4D361A" w:rsidRPr="004D361A" w:rsidRDefault="004D361A" w:rsidP="004D361A">
                  <w:pPr>
                    <w:spacing w:line="240" w:lineRule="auto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</w:rPr>
                  </w:pPr>
                  <w:r w:rsidRPr="004D361A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</w:rPr>
                    <w:t>Story Backlog Step Code:</w:t>
                  </w:r>
                </w:p>
              </w:tc>
              <w:tc>
                <w:tcPr>
                  <w:tcW w:w="0" w:type="auto"/>
                  <w:tcBorders>
                    <w:bottom w:val="single" w:sz="6" w:space="0" w:color="EEEEEE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4D361A" w:rsidRPr="004D361A" w:rsidRDefault="004D361A" w:rsidP="004D361A">
                  <w:pPr>
                    <w:spacing w:line="240" w:lineRule="auto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4D361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 xml:space="preserve">8 - Design Approved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D361A" w:rsidRPr="004D361A" w:rsidRDefault="004D361A" w:rsidP="004D361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D361A" w:rsidRPr="004D361A" w:rsidRDefault="004D361A" w:rsidP="004D361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D361A" w:rsidRPr="004D361A" w:rsidRDefault="004D361A" w:rsidP="004D361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D361A" w:rsidRPr="004D361A" w:rsidRDefault="004D361A" w:rsidP="004D361A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4D361A" w:rsidRPr="004D361A">
              <w:tc>
                <w:tcPr>
                  <w:tcW w:w="0" w:type="auto"/>
                  <w:gridSpan w:val="6"/>
                  <w:tcBorders>
                    <w:bottom w:val="single" w:sz="6" w:space="0" w:color="EEEEEE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4D361A" w:rsidRPr="004D361A" w:rsidRDefault="004D361A" w:rsidP="004D361A">
                  <w:pPr>
                    <w:spacing w:line="240" w:lineRule="auto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4D361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Notes</w:t>
                  </w:r>
                </w:p>
              </w:tc>
            </w:tr>
            <w:tr w:rsidR="004D361A" w:rsidRPr="004D361A">
              <w:tc>
                <w:tcPr>
                  <w:tcW w:w="1500" w:type="dxa"/>
                  <w:tcBorders>
                    <w:bottom w:val="single" w:sz="6" w:space="0" w:color="EEEEEE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4D361A" w:rsidRPr="004D361A" w:rsidRDefault="004D361A" w:rsidP="004D361A">
                  <w:pPr>
                    <w:spacing w:line="240" w:lineRule="auto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</w:rPr>
                  </w:pPr>
                  <w:r w:rsidRPr="004D361A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</w:rPr>
                    <w:t xml:space="preserve">Notes: </w:t>
                  </w:r>
                </w:p>
              </w:tc>
              <w:tc>
                <w:tcPr>
                  <w:tcW w:w="0" w:type="auto"/>
                  <w:gridSpan w:val="5"/>
                  <w:tcBorders>
                    <w:bottom w:val="single" w:sz="6" w:space="0" w:color="EEEEEE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4D361A" w:rsidRPr="004D361A" w:rsidRDefault="004D361A" w:rsidP="004D361A">
                  <w:pP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</w:p>
              </w:tc>
            </w:tr>
          </w:tbl>
          <w:p w:rsidR="004D361A" w:rsidRPr="004D361A" w:rsidRDefault="004D361A" w:rsidP="004D361A">
            <w:pPr>
              <w:spacing w:line="240" w:lineRule="auto"/>
              <w:rPr>
                <w:rFonts w:ascii="Tahoma" w:eastAsia="Times New Roman" w:hAnsi="Tahoma" w:cs="Tahoma"/>
                <w:sz w:val="17"/>
                <w:szCs w:val="17"/>
              </w:rPr>
            </w:pPr>
          </w:p>
        </w:tc>
      </w:tr>
      <w:tr w:rsidR="004D361A" w:rsidRPr="004D361A" w:rsidTr="004D361A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53"/>
              <w:gridCol w:w="8807"/>
            </w:tblGrid>
            <w:tr w:rsidR="004D361A" w:rsidRPr="004D361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6" w:space="0" w:color="CCCCCC"/>
                    <w:bottom w:val="single" w:sz="12" w:space="0" w:color="000000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4D361A" w:rsidRPr="004D361A" w:rsidRDefault="004D361A" w:rsidP="004D361A">
                  <w:pPr>
                    <w:spacing w:line="240" w:lineRule="auto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bottom w:val="single" w:sz="12" w:space="0" w:color="000000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4D361A" w:rsidRPr="004D361A" w:rsidRDefault="004D361A" w:rsidP="004D361A">
                  <w:pPr>
                    <w:spacing w:line="240" w:lineRule="auto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4D361A">
                    <w:rPr>
                      <w:rFonts w:ascii="Arial" w:eastAsia="Times New Roman" w:hAnsi="Arial" w:cs="Arial"/>
                      <w:sz w:val="16"/>
                      <w:szCs w:val="16"/>
                    </w:rPr>
                    <w:t>02/16/2017 02:16 PM EST</w:t>
                  </w:r>
                </w:p>
              </w:tc>
            </w:tr>
          </w:tbl>
          <w:p w:rsidR="004D361A" w:rsidRPr="004D361A" w:rsidRDefault="004D361A" w:rsidP="004D361A">
            <w:pPr>
              <w:spacing w:line="240" w:lineRule="auto"/>
              <w:rPr>
                <w:rFonts w:ascii="Tahoma" w:eastAsia="Times New Roman" w:hAnsi="Tahoma" w:cs="Tahoma"/>
                <w:sz w:val="17"/>
                <w:szCs w:val="17"/>
              </w:rPr>
            </w:pPr>
          </w:p>
        </w:tc>
      </w:tr>
    </w:tbl>
    <w:p w:rsidR="004D361A" w:rsidRPr="004D361A" w:rsidRDefault="004D361A" w:rsidP="004D361A">
      <w:pPr>
        <w:spacing w:line="240" w:lineRule="auto"/>
        <w:rPr>
          <w:rFonts w:ascii="Tahoma" w:eastAsia="Times New Roman" w:hAnsi="Tahoma" w:cs="Tahoma"/>
          <w:sz w:val="17"/>
          <w:szCs w:val="17"/>
        </w:rPr>
      </w:pPr>
      <w:r w:rsidRPr="004D361A">
        <w:rPr>
          <w:rFonts w:ascii="Tahoma" w:eastAsia="Times New Roman" w:hAnsi="Tahoma" w:cs="Tahoma"/>
          <w:sz w:val="17"/>
          <w:szCs w:val="17"/>
        </w:rPr>
        <w:t>          </w:t>
      </w:r>
    </w:p>
    <w:p w:rsidR="00B5722F" w:rsidRDefault="00B5722F"/>
    <w:sectPr w:rsidR="00B572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6E34C8"/>
    <w:multiLevelType w:val="multilevel"/>
    <w:tmpl w:val="3C4CB5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61A"/>
    <w:rsid w:val="00067145"/>
    <w:rsid w:val="0034228B"/>
    <w:rsid w:val="004D361A"/>
    <w:rsid w:val="00B57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D361A"/>
    <w:rPr>
      <w:color w:val="366AB7"/>
      <w:u w:val="single"/>
    </w:rPr>
  </w:style>
  <w:style w:type="character" w:customStyle="1" w:styleId="tag">
    <w:name w:val="tag"/>
    <w:basedOn w:val="DefaultParagraphFont"/>
    <w:rsid w:val="004D361A"/>
  </w:style>
  <w:style w:type="paragraph" w:styleId="NormalWeb">
    <w:name w:val="Normal (Web)"/>
    <w:basedOn w:val="Normal"/>
    <w:uiPriority w:val="99"/>
    <w:unhideWhenUsed/>
    <w:rsid w:val="004D36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D361A"/>
    <w:rPr>
      <w:b/>
      <w:bCs/>
    </w:rPr>
  </w:style>
  <w:style w:type="character" w:customStyle="1" w:styleId="dotted-underline">
    <w:name w:val="dotted-underline"/>
    <w:basedOn w:val="DefaultParagraphFont"/>
    <w:rsid w:val="004D361A"/>
  </w:style>
  <w:style w:type="character" w:customStyle="1" w:styleId="ygtvtm">
    <w:name w:val="ygtvtm"/>
    <w:basedOn w:val="DefaultParagraphFont"/>
    <w:rsid w:val="004D361A"/>
  </w:style>
  <w:style w:type="character" w:customStyle="1" w:styleId="ygtvtmh">
    <w:name w:val="ygtvtmh"/>
    <w:basedOn w:val="DefaultParagraphFont"/>
    <w:rsid w:val="004D361A"/>
  </w:style>
  <w:style w:type="character" w:customStyle="1" w:styleId="ygtvtp">
    <w:name w:val="ygtvtp"/>
    <w:basedOn w:val="DefaultParagraphFont"/>
    <w:rsid w:val="004D361A"/>
  </w:style>
  <w:style w:type="character" w:customStyle="1" w:styleId="ygtvtph">
    <w:name w:val="ygtvtph"/>
    <w:basedOn w:val="DefaultParagraphFont"/>
    <w:rsid w:val="004D361A"/>
  </w:style>
  <w:style w:type="character" w:customStyle="1" w:styleId="ygtvln">
    <w:name w:val="ygtvln"/>
    <w:basedOn w:val="DefaultParagraphFont"/>
    <w:rsid w:val="004D361A"/>
  </w:style>
  <w:style w:type="character" w:customStyle="1" w:styleId="ygtvlm">
    <w:name w:val="ygtvlm"/>
    <w:basedOn w:val="DefaultParagraphFont"/>
    <w:rsid w:val="004D361A"/>
  </w:style>
  <w:style w:type="character" w:customStyle="1" w:styleId="ygtvlmh">
    <w:name w:val="ygtvlmh"/>
    <w:basedOn w:val="DefaultParagraphFont"/>
    <w:rsid w:val="004D361A"/>
  </w:style>
  <w:style w:type="character" w:customStyle="1" w:styleId="ygtvlp">
    <w:name w:val="ygtvlp"/>
    <w:basedOn w:val="DefaultParagraphFont"/>
    <w:rsid w:val="004D361A"/>
  </w:style>
  <w:style w:type="character" w:customStyle="1" w:styleId="ygtvlph">
    <w:name w:val="ygtvlph"/>
    <w:basedOn w:val="DefaultParagraphFont"/>
    <w:rsid w:val="004D361A"/>
  </w:style>
  <w:style w:type="character" w:customStyle="1" w:styleId="ygtvloading">
    <w:name w:val="ygtvloading"/>
    <w:basedOn w:val="DefaultParagraphFont"/>
    <w:rsid w:val="004D361A"/>
  </w:style>
  <w:style w:type="paragraph" w:styleId="BalloonText">
    <w:name w:val="Balloon Text"/>
    <w:basedOn w:val="Normal"/>
    <w:link w:val="BalloonTextChar"/>
    <w:uiPriority w:val="99"/>
    <w:semiHidden/>
    <w:unhideWhenUsed/>
    <w:rsid w:val="004D361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36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D361A"/>
    <w:rPr>
      <w:color w:val="366AB7"/>
      <w:u w:val="single"/>
    </w:rPr>
  </w:style>
  <w:style w:type="character" w:customStyle="1" w:styleId="tag">
    <w:name w:val="tag"/>
    <w:basedOn w:val="DefaultParagraphFont"/>
    <w:rsid w:val="004D361A"/>
  </w:style>
  <w:style w:type="paragraph" w:styleId="NormalWeb">
    <w:name w:val="Normal (Web)"/>
    <w:basedOn w:val="Normal"/>
    <w:uiPriority w:val="99"/>
    <w:unhideWhenUsed/>
    <w:rsid w:val="004D36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D361A"/>
    <w:rPr>
      <w:b/>
      <w:bCs/>
    </w:rPr>
  </w:style>
  <w:style w:type="character" w:customStyle="1" w:styleId="dotted-underline">
    <w:name w:val="dotted-underline"/>
    <w:basedOn w:val="DefaultParagraphFont"/>
    <w:rsid w:val="004D361A"/>
  </w:style>
  <w:style w:type="character" w:customStyle="1" w:styleId="ygtvtm">
    <w:name w:val="ygtvtm"/>
    <w:basedOn w:val="DefaultParagraphFont"/>
    <w:rsid w:val="004D361A"/>
  </w:style>
  <w:style w:type="character" w:customStyle="1" w:styleId="ygtvtmh">
    <w:name w:val="ygtvtmh"/>
    <w:basedOn w:val="DefaultParagraphFont"/>
    <w:rsid w:val="004D361A"/>
  </w:style>
  <w:style w:type="character" w:customStyle="1" w:styleId="ygtvtp">
    <w:name w:val="ygtvtp"/>
    <w:basedOn w:val="DefaultParagraphFont"/>
    <w:rsid w:val="004D361A"/>
  </w:style>
  <w:style w:type="character" w:customStyle="1" w:styleId="ygtvtph">
    <w:name w:val="ygtvtph"/>
    <w:basedOn w:val="DefaultParagraphFont"/>
    <w:rsid w:val="004D361A"/>
  </w:style>
  <w:style w:type="character" w:customStyle="1" w:styleId="ygtvln">
    <w:name w:val="ygtvln"/>
    <w:basedOn w:val="DefaultParagraphFont"/>
    <w:rsid w:val="004D361A"/>
  </w:style>
  <w:style w:type="character" w:customStyle="1" w:styleId="ygtvlm">
    <w:name w:val="ygtvlm"/>
    <w:basedOn w:val="DefaultParagraphFont"/>
    <w:rsid w:val="004D361A"/>
  </w:style>
  <w:style w:type="character" w:customStyle="1" w:styleId="ygtvlmh">
    <w:name w:val="ygtvlmh"/>
    <w:basedOn w:val="DefaultParagraphFont"/>
    <w:rsid w:val="004D361A"/>
  </w:style>
  <w:style w:type="character" w:customStyle="1" w:styleId="ygtvlp">
    <w:name w:val="ygtvlp"/>
    <w:basedOn w:val="DefaultParagraphFont"/>
    <w:rsid w:val="004D361A"/>
  </w:style>
  <w:style w:type="character" w:customStyle="1" w:styleId="ygtvlph">
    <w:name w:val="ygtvlph"/>
    <w:basedOn w:val="DefaultParagraphFont"/>
    <w:rsid w:val="004D361A"/>
  </w:style>
  <w:style w:type="character" w:customStyle="1" w:styleId="ygtvloading">
    <w:name w:val="ygtvloading"/>
    <w:basedOn w:val="DefaultParagraphFont"/>
    <w:rsid w:val="004D361A"/>
  </w:style>
  <w:style w:type="paragraph" w:styleId="BalloonText">
    <w:name w:val="Balloon Text"/>
    <w:basedOn w:val="Normal"/>
    <w:link w:val="BalloonTextChar"/>
    <w:uiPriority w:val="99"/>
    <w:semiHidden/>
    <w:unhideWhenUsed/>
    <w:rsid w:val="004D361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36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287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98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3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4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63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390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2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811817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362904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247922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005070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391363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124152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788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9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4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7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9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49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1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3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8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4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3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0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1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1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8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9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1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4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lly1.rallydev.com/slm/attachment/76191560096/MCCF+EDI+TAS+USEB-14+SDD.docx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gif"/><Relationship Id="rId12" Type="http://schemas.openxmlformats.org/officeDocument/2006/relationships/hyperlink" Target="https://rally1.rallydev.com/slm/attachment/93708251400/User+Story+Approval+email+USEB-12+USEB-14+USEB-15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lly1.rallydev.com/slm/ar/print/processSingleDialog.sp?cpoid=79590444732&amp;projectScopeUp=false&amp;projectScopeDown=true" TargetMode="External"/><Relationship Id="rId11" Type="http://schemas.openxmlformats.org/officeDocument/2006/relationships/hyperlink" Target="https://rally1.rallydev.com/slm/attachment/90709411188/TAS+eBill+USEB-14+TPJI+Indicator_Approved_OBSOLETE_020217.docx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rally1.rallydev.com/slm/attachment/77253775820/ACTION+REQUESTED+CONTRACT+DELIVERABLE_++MCCF+EDI+TAS+eBilling+POST+PILOT+SDD+Documents_approved.pdf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Leidos</Company>
  <LinksUpToDate>false</LinksUpToDate>
  <CharactersWithSpaces>3201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Mann</dc:creator>
  <cp:lastModifiedBy>Department of Veterans Affairs</cp:lastModifiedBy>
  <cp:revision>4</cp:revision>
  <dcterms:created xsi:type="dcterms:W3CDTF">2017-08-27T13:00:00Z</dcterms:created>
  <dcterms:modified xsi:type="dcterms:W3CDTF">2017-10-18T14:10:00Z</dcterms:modified>
</cp:coreProperties>
</file>